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8D48" w14:textId="77777777" w:rsidR="00B420B2" w:rsidRDefault="00B420B2" w:rsidP="00B420B2">
      <w:pPr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CLÀUSULES INFORMATIVES PER INCLOURE A LA DOCUMENTACIÓ DE </w:t>
      </w:r>
      <w:r w:rsidRPr="00B420B2">
        <w:rPr>
          <w:rFonts w:ascii="Arial" w:hAnsi="Arial" w:cs="Arial"/>
          <w:b/>
          <w:bCs/>
          <w:highlight w:val="yellow"/>
          <w:lang w:val="ca-ES"/>
        </w:rPr>
        <w:t>[indicar</w:t>
      </w:r>
      <w:r>
        <w:rPr>
          <w:rFonts w:ascii="Arial" w:hAnsi="Arial" w:cs="Arial"/>
          <w:b/>
          <w:bCs/>
          <w:highlight w:val="yellow"/>
          <w:lang w:val="ca-ES"/>
        </w:rPr>
        <w:t xml:space="preserve"> nom entitat responsable del tractament</w:t>
      </w:r>
      <w:r w:rsidRPr="00B420B2">
        <w:rPr>
          <w:rFonts w:ascii="Arial" w:hAnsi="Arial" w:cs="Arial"/>
          <w:b/>
          <w:bCs/>
          <w:highlight w:val="yellow"/>
          <w:lang w:val="ca-ES"/>
        </w:rPr>
        <w:t>]</w:t>
      </w:r>
      <w:r>
        <w:rPr>
          <w:rFonts w:ascii="Arial" w:hAnsi="Arial" w:cs="Arial"/>
          <w:b/>
          <w:bCs/>
          <w:lang w:val="ca-ES"/>
        </w:rPr>
        <w:t xml:space="preserve"> PER COMPLIR AMB EL DEURE D’INFORMACIÓ PRÈVIA</w:t>
      </w:r>
    </w:p>
    <w:p w14:paraId="5780E011" w14:textId="77777777" w:rsidR="00B420B2" w:rsidRDefault="00B420B2" w:rsidP="00B420B2">
      <w:pPr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14:paraId="0620CF03" w14:textId="77777777" w:rsidR="00B420B2" w:rsidRDefault="00B420B2" w:rsidP="00B4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PLANTILLA DE CLÀUSULA GENERAL (BASE)</w:t>
      </w:r>
    </w:p>
    <w:p w14:paraId="33B2499B" w14:textId="77777777" w:rsidR="00B420B2" w:rsidRDefault="00B420B2" w:rsidP="00B420B2">
      <w:pPr>
        <w:pStyle w:val="Prrafodelista"/>
        <w:jc w:val="both"/>
        <w:rPr>
          <w:rFonts w:ascii="Arial" w:hAnsi="Arial" w:cs="Arial"/>
          <w:b/>
          <w:lang w:val="ca-ES"/>
        </w:rPr>
      </w:pPr>
    </w:p>
    <w:p w14:paraId="59BE9CE5" w14:textId="77777777" w:rsidR="00B420B2" w:rsidRDefault="00B420B2" w:rsidP="00B420B2">
      <w:pPr>
        <w:pStyle w:val="Prrafodelista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Informació sobre el tractament de dades personals</w:t>
      </w:r>
    </w:p>
    <w:p w14:paraId="0095D204" w14:textId="7B2B75D9" w:rsid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  <w:r w:rsidRPr="00B420B2">
        <w:rPr>
          <w:rFonts w:ascii="Arial" w:hAnsi="Arial" w:cs="Arial"/>
          <w:highlight w:val="yellow"/>
          <w:lang w:val="ca-ES"/>
        </w:rPr>
        <w:t>[INDICAR RESPONSABLE TRACTAMENT</w:t>
      </w:r>
      <w:r>
        <w:rPr>
          <w:rFonts w:ascii="Arial" w:hAnsi="Arial" w:cs="Arial"/>
          <w:lang w:val="ca-ES"/>
        </w:rPr>
        <w:t>] tractarà les dades personals que ha proporcionat per [</w:t>
      </w:r>
      <w:r w:rsidRPr="00B420B2">
        <w:rPr>
          <w:rFonts w:ascii="Arial" w:hAnsi="Arial" w:cs="Arial"/>
          <w:highlight w:val="yellow"/>
          <w:lang w:val="ca-ES"/>
        </w:rPr>
        <w:t>INDICAR FINALITAT</w:t>
      </w:r>
      <w:r>
        <w:rPr>
          <w:rFonts w:ascii="Arial" w:hAnsi="Arial" w:cs="Arial"/>
          <w:lang w:val="ca-ES"/>
        </w:rPr>
        <w:t>], finalitat que es basa en [</w:t>
      </w:r>
      <w:r w:rsidRPr="00B420B2">
        <w:rPr>
          <w:rFonts w:ascii="Arial" w:hAnsi="Arial" w:cs="Arial"/>
          <w:highlight w:val="yellow"/>
          <w:lang w:val="ca-ES"/>
        </w:rPr>
        <w:t>INDICAR BASE DE LEGITIMACIÓ</w:t>
      </w:r>
      <w:r>
        <w:rPr>
          <w:rFonts w:ascii="Arial" w:hAnsi="Arial" w:cs="Arial"/>
          <w:lang w:val="ca-ES"/>
        </w:rPr>
        <w:t>]. Aquesta informació es comunicarà a [</w:t>
      </w:r>
      <w:r w:rsidRPr="00B420B2">
        <w:rPr>
          <w:rFonts w:ascii="Arial" w:hAnsi="Arial" w:cs="Arial"/>
          <w:highlight w:val="yellow"/>
          <w:lang w:val="ca-ES"/>
        </w:rPr>
        <w:t>INDICAR DESTINATARIS</w:t>
      </w:r>
      <w:r>
        <w:rPr>
          <w:rFonts w:ascii="Arial" w:hAnsi="Arial" w:cs="Arial"/>
          <w:lang w:val="ca-ES"/>
        </w:rPr>
        <w:t>], i es conservarà durant el termini que preveu la normativa per fer front a l’exercici i defensa de reclamacions. 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quan procedeixin i sense que això afecti a la licitud del tractament prèvia a la revocació, davant [</w:t>
      </w:r>
      <w:r w:rsidRPr="00B420B2">
        <w:rPr>
          <w:rFonts w:ascii="Arial" w:hAnsi="Arial" w:cs="Arial"/>
          <w:highlight w:val="yellow"/>
          <w:lang w:val="ca-ES"/>
        </w:rPr>
        <w:t>INDICAR RESPONSABLE TRACTAMENT, DOMICILI I E-MAIL]</w:t>
      </w:r>
      <w:r>
        <w:rPr>
          <w:rFonts w:ascii="Arial" w:hAnsi="Arial" w:cs="Arial"/>
          <w:lang w:val="ca-ES"/>
        </w:rPr>
        <w:t>. Té dret a presentar una reclamació davant l’autoritat de control competent i per obtenir més informació sobre el seu dret a la protecció de dades pot acudir a l’Agència Espanyola de Protecció de Dades.</w:t>
      </w:r>
      <w:r w:rsidR="00E91EE8">
        <w:rPr>
          <w:rFonts w:ascii="Arial" w:hAnsi="Arial" w:cs="Arial"/>
          <w:lang w:val="ca-ES"/>
        </w:rPr>
        <w:t xml:space="preserve"> Les dades de contacte del delegat de protecció de dades són: </w:t>
      </w:r>
      <w:r w:rsidR="00E91EE8" w:rsidRPr="00E91EE8">
        <w:rPr>
          <w:rFonts w:ascii="Arial" w:hAnsi="Arial" w:cs="Arial"/>
          <w:highlight w:val="yellow"/>
          <w:lang w:val="ca-ES"/>
        </w:rPr>
        <w:t>........@...........</w:t>
      </w:r>
    </w:p>
    <w:p w14:paraId="0EA6883F" w14:textId="77777777" w:rsid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</w:p>
    <w:p w14:paraId="25C5937C" w14:textId="77777777" w:rsid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</w:p>
    <w:p w14:paraId="27B7BCAD" w14:textId="77777777" w:rsidR="00B420B2" w:rsidRDefault="00B420B2" w:rsidP="00B4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FIRMA CORREU ELECTRÒNIC CORPORATIU</w:t>
      </w:r>
    </w:p>
    <w:p w14:paraId="4ECDF2A7" w14:textId="77777777" w:rsid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</w:p>
    <w:p w14:paraId="4DE2E2E5" w14:textId="77777777" w:rsid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Opció 1:</w:t>
      </w:r>
    </w:p>
    <w:p w14:paraId="142754D8" w14:textId="77777777" w:rsidR="00B420B2" w:rsidRDefault="00B420B2" w:rsidP="00B420B2">
      <w:pPr>
        <w:pStyle w:val="Prrafodelista"/>
        <w:jc w:val="both"/>
        <w:rPr>
          <w:rFonts w:ascii="Arial" w:hAnsi="Arial" w:cs="Arial"/>
          <w:b/>
          <w:lang w:val="ca-ES"/>
        </w:rPr>
      </w:pPr>
    </w:p>
    <w:p w14:paraId="43EE9A4A" w14:textId="77777777" w:rsidR="00B420B2" w:rsidRDefault="00B420B2" w:rsidP="00B420B2">
      <w:pPr>
        <w:pStyle w:val="Prrafodelista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Informació sobre el tractament de dades personals</w:t>
      </w:r>
    </w:p>
    <w:p w14:paraId="25105B9E" w14:textId="4027577C" w:rsidR="00E91EE8" w:rsidRDefault="00B420B2" w:rsidP="00E91EE8">
      <w:pPr>
        <w:pStyle w:val="Prrafodelista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[</w:t>
      </w:r>
      <w:r w:rsidRPr="00B420B2">
        <w:rPr>
          <w:rFonts w:ascii="Arial" w:hAnsi="Arial" w:cs="Arial"/>
          <w:highlight w:val="yellow"/>
          <w:lang w:val="ca-ES"/>
        </w:rPr>
        <w:t>INDICAR RESPONSABLE DEL TRACTAMENT</w:t>
      </w:r>
      <w:r>
        <w:rPr>
          <w:rFonts w:ascii="Arial" w:hAnsi="Arial" w:cs="Arial"/>
          <w:lang w:val="ca-ES"/>
        </w:rPr>
        <w:t xml:space="preserve">] tractarà les dades personals que ha proporcionat per gestionar l’assumpte d’aquesta comunicació, finalitat que es basa en l’execució de contracte o mesures </w:t>
      </w:r>
      <w:proofErr w:type="spellStart"/>
      <w:r>
        <w:rPr>
          <w:rFonts w:ascii="Arial" w:hAnsi="Arial" w:cs="Arial"/>
          <w:lang w:val="ca-ES"/>
        </w:rPr>
        <w:t>precontractuals</w:t>
      </w:r>
      <w:proofErr w:type="spellEnd"/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p.ex</w:t>
      </w:r>
      <w:proofErr w:type="spellEnd"/>
      <w:r>
        <w:rPr>
          <w:rFonts w:ascii="Arial" w:hAnsi="Arial" w:cs="Arial"/>
          <w:lang w:val="ca-ES"/>
        </w:rPr>
        <w:t>. enviament de CV) o en l’interès legítim, en funció del seu contingut. Aquesta informació no es comunicarà a tercers a excepció dels organismes públics competents en la matèria o quan ho requereixin. Les dades es conservaran durant el termini que preveu la normativa per fer front a l’exercici i defensa de reclamacions, llevat el cas dels CV que es conservaran durant un any. 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–sense que això afecti a la licitud del tractament prèvia a la revocació-, quan procedeixin davant [</w:t>
      </w:r>
      <w:r w:rsidRPr="00B420B2">
        <w:rPr>
          <w:rFonts w:ascii="Arial" w:hAnsi="Arial" w:cs="Arial"/>
          <w:highlight w:val="yellow"/>
          <w:lang w:val="ca-ES"/>
        </w:rPr>
        <w:t>INDICAR RESPONSABLE TRACTAMENT, DOMICILI I E-MAIL]</w:t>
      </w:r>
      <w:r>
        <w:rPr>
          <w:rFonts w:ascii="Arial" w:hAnsi="Arial" w:cs="Arial"/>
          <w:lang w:val="ca-ES"/>
        </w:rPr>
        <w:t>. Té dret a presentar una reclamació davant l’autoritat de control competent i per obtenir més informació sobre el seu dret a la protecció de dades pot acudir a l’Agència Espanyola de Protecció de Dades.</w:t>
      </w:r>
      <w:r w:rsidR="00E91EE8">
        <w:rPr>
          <w:rFonts w:ascii="Arial" w:hAnsi="Arial" w:cs="Arial"/>
          <w:lang w:val="ca-ES"/>
        </w:rPr>
        <w:t xml:space="preserve"> Les dades de contacte del delegat de protecció de dades són: </w:t>
      </w:r>
      <w:r w:rsidR="00E91EE8" w:rsidRPr="00E91EE8">
        <w:rPr>
          <w:rFonts w:ascii="Arial" w:hAnsi="Arial" w:cs="Arial"/>
          <w:highlight w:val="yellow"/>
          <w:lang w:val="ca-ES"/>
        </w:rPr>
        <w:t>........@...........</w:t>
      </w:r>
    </w:p>
    <w:p w14:paraId="33A1EF16" w14:textId="7F97951C" w:rsidR="00B420B2" w:rsidRPr="00B420B2" w:rsidRDefault="00B420B2" w:rsidP="00B420B2">
      <w:pPr>
        <w:pStyle w:val="Prrafodelista"/>
        <w:jc w:val="both"/>
        <w:rPr>
          <w:rFonts w:ascii="Arial" w:hAnsi="Arial" w:cs="Arial"/>
          <w:lang w:val="ca-ES"/>
        </w:rPr>
      </w:pPr>
    </w:p>
    <w:p w14:paraId="665DEF8A" w14:textId="77777777" w:rsidR="00B420B2" w:rsidRDefault="00B420B2" w:rsidP="00B420B2">
      <w:pPr>
        <w:pStyle w:val="Prrafodelista"/>
        <w:rPr>
          <w:rFonts w:ascii="Arial" w:hAnsi="Arial" w:cs="Arial"/>
          <w:lang w:val="ca-ES"/>
        </w:rPr>
      </w:pPr>
    </w:p>
    <w:p w14:paraId="3CBB6516" w14:textId="77777777" w:rsidR="00B420B2" w:rsidRDefault="00B420B2" w:rsidP="00B420B2">
      <w:pPr>
        <w:pStyle w:val="Prrafodelista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Opció 2:</w:t>
      </w:r>
    </w:p>
    <w:p w14:paraId="7C21E2AB" w14:textId="77777777" w:rsidR="00B420B2" w:rsidRDefault="00B420B2" w:rsidP="00B420B2">
      <w:pPr>
        <w:pStyle w:val="Prrafodelista"/>
        <w:rPr>
          <w:rFonts w:ascii="Arial" w:hAnsi="Arial" w:cs="Arial"/>
          <w:b/>
          <w:bCs/>
          <w:lang w:val="ca-ES"/>
        </w:rPr>
      </w:pPr>
    </w:p>
    <w:p w14:paraId="3B01A69E" w14:textId="77777777" w:rsidR="00B420B2" w:rsidRDefault="00B420B2" w:rsidP="00B420B2">
      <w:pPr>
        <w:pStyle w:val="Prrafodelista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Informació sobre el tractament de les seves dades</w:t>
      </w:r>
    </w:p>
    <w:p w14:paraId="4961D5D6" w14:textId="77777777" w:rsidR="00B420B2" w:rsidRDefault="00B420B2" w:rsidP="00B420B2">
      <w:pPr>
        <w:pStyle w:val="Prrafodelista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Responsable del tractament: </w:t>
      </w:r>
      <w:r w:rsidRPr="00B420B2">
        <w:rPr>
          <w:rFonts w:ascii="Arial" w:hAnsi="Arial" w:cs="Arial"/>
          <w:highlight w:val="yellow"/>
          <w:lang w:val="ca-ES"/>
        </w:rPr>
        <w:t>[INDICAR RESPONSABLE TRACTAMENT]</w:t>
      </w:r>
    </w:p>
    <w:p w14:paraId="495555CC" w14:textId="77777777" w:rsidR="00B420B2" w:rsidRPr="00B420B2" w:rsidRDefault="00B420B2" w:rsidP="00B420B2">
      <w:pPr>
        <w:pStyle w:val="Prrafodelista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Finalitat: gestionar l’assumpte d’aquesta comunicació</w:t>
      </w:r>
    </w:p>
    <w:p w14:paraId="6B578F69" w14:textId="64E0DAAA" w:rsidR="00B420B2" w:rsidRPr="00F30F2F" w:rsidRDefault="00B420B2" w:rsidP="00F30F2F">
      <w:pPr>
        <w:pStyle w:val="Prrafodelista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Drets: per conèixer i exercir els seus drets relatius a la protecció de dades, consulti la nostra política de privacitat </w:t>
      </w:r>
      <w:r>
        <w:rPr>
          <w:rFonts w:ascii="Arial" w:hAnsi="Arial" w:cs="Arial"/>
          <w:highlight w:val="yellow"/>
          <w:lang w:val="ca-ES"/>
        </w:rPr>
        <w:t>[inserir enllaç a la política privacitat web del responsable]</w:t>
      </w:r>
    </w:p>
    <w:sectPr w:rsidR="00B420B2" w:rsidRPr="00F30F2F" w:rsidSect="00B420B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FDA0" w14:textId="77777777" w:rsidR="001D03D2" w:rsidRDefault="001D03D2" w:rsidP="001D03D2">
      <w:pPr>
        <w:spacing w:after="0" w:line="240" w:lineRule="auto"/>
      </w:pPr>
      <w:r>
        <w:separator/>
      </w:r>
    </w:p>
  </w:endnote>
  <w:endnote w:type="continuationSeparator" w:id="0">
    <w:p w14:paraId="3361E080" w14:textId="77777777" w:rsidR="001D03D2" w:rsidRDefault="001D03D2" w:rsidP="001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F491" w14:textId="77777777" w:rsidR="001D03D2" w:rsidRDefault="001D03D2" w:rsidP="001D03D2">
      <w:pPr>
        <w:spacing w:after="0" w:line="240" w:lineRule="auto"/>
      </w:pPr>
      <w:r>
        <w:separator/>
      </w:r>
    </w:p>
  </w:footnote>
  <w:footnote w:type="continuationSeparator" w:id="0">
    <w:p w14:paraId="04910701" w14:textId="77777777" w:rsidR="001D03D2" w:rsidRDefault="001D03D2" w:rsidP="001D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5555" w14:textId="7455EA7C" w:rsidR="001D03D2" w:rsidRPr="001D03D2" w:rsidRDefault="009145B1" w:rsidP="009145B1">
    <w:pPr>
      <w:pStyle w:val="Encabezad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D232F8">
      <w:rPr>
        <w:noProof/>
      </w:rPr>
      <w:drawing>
        <wp:inline distT="0" distB="0" distL="0" distR="0" wp14:anchorId="3E912015" wp14:editId="6088A0F7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FB605" w14:textId="77777777" w:rsidR="001D03D2" w:rsidRDefault="001D0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10FB"/>
    <w:multiLevelType w:val="hybridMultilevel"/>
    <w:tmpl w:val="88B87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B2"/>
    <w:rsid w:val="001D03D2"/>
    <w:rsid w:val="009145B1"/>
    <w:rsid w:val="00B420B2"/>
    <w:rsid w:val="00C113BB"/>
    <w:rsid w:val="00C730B3"/>
    <w:rsid w:val="00E91EE8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E36"/>
  <w15:chartTrackingRefBased/>
  <w15:docId w15:val="{A230E6B5-0A77-4AC7-8CA4-97C8170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D2"/>
  </w:style>
  <w:style w:type="paragraph" w:styleId="Piedepgina">
    <w:name w:val="footer"/>
    <w:basedOn w:val="Normal"/>
    <w:link w:val="PiedepginaCar"/>
    <w:uiPriority w:val="99"/>
    <w:unhideWhenUsed/>
    <w:rsid w:val="001D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Ribas</dc:creator>
  <cp:keywords/>
  <dc:description/>
  <cp:lastModifiedBy>Cristina Ribas</cp:lastModifiedBy>
  <cp:revision>7</cp:revision>
  <dcterms:created xsi:type="dcterms:W3CDTF">2019-06-16T16:35:00Z</dcterms:created>
  <dcterms:modified xsi:type="dcterms:W3CDTF">2020-01-26T18:35:00Z</dcterms:modified>
</cp:coreProperties>
</file>